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76CE1" w14:textId="21024CA8" w:rsidR="00E61AC2" w:rsidRPr="00FA0854" w:rsidRDefault="00E61AC2" w:rsidP="00191EF5">
      <w:pPr>
        <w:spacing w:after="0" w:line="240" w:lineRule="auto"/>
        <w:jc w:val="center"/>
        <w:rPr>
          <w:b/>
          <w:bCs/>
          <w:sz w:val="28"/>
          <w:szCs w:val="28"/>
          <w:u w:val="single"/>
          <w:lang w:val="en-US"/>
        </w:rPr>
      </w:pPr>
      <w:r w:rsidRPr="00FA0854">
        <w:rPr>
          <w:b/>
          <w:bCs/>
          <w:sz w:val="28"/>
          <w:szCs w:val="28"/>
          <w:u w:val="single"/>
          <w:lang w:val="en-US"/>
        </w:rPr>
        <w:t>PRES</w:t>
      </w:r>
      <w:r w:rsidR="00FA0854" w:rsidRPr="00FA0854">
        <w:rPr>
          <w:b/>
          <w:bCs/>
          <w:sz w:val="28"/>
          <w:szCs w:val="28"/>
          <w:u w:val="single"/>
          <w:lang w:val="en-US"/>
        </w:rPr>
        <w:t>S RELEASE</w:t>
      </w:r>
    </w:p>
    <w:p w14:paraId="59B37327" w14:textId="36AF99A4" w:rsidR="00417D8D" w:rsidRPr="00FA0854" w:rsidRDefault="00417D8D" w:rsidP="00191EF5">
      <w:pPr>
        <w:jc w:val="center"/>
        <w:rPr>
          <w:b/>
          <w:bCs/>
          <w:color w:val="4472C4" w:themeColor="accent1"/>
          <w:sz w:val="32"/>
          <w:szCs w:val="32"/>
          <w:lang w:val="en-US"/>
        </w:rPr>
      </w:pPr>
    </w:p>
    <w:p w14:paraId="4AEA7E33" w14:textId="7AF6BAAD" w:rsidR="002B1390" w:rsidRPr="00FA0854" w:rsidRDefault="00FA0854" w:rsidP="00191EF5">
      <w:pPr>
        <w:jc w:val="center"/>
        <w:rPr>
          <w:b/>
          <w:bCs/>
          <w:color w:val="4472C4" w:themeColor="accent1"/>
          <w:sz w:val="32"/>
          <w:szCs w:val="32"/>
          <w:lang w:val="en-US"/>
        </w:rPr>
      </w:pPr>
      <w:r>
        <w:rPr>
          <w:b/>
          <w:bCs/>
          <w:color w:val="4472C4" w:themeColor="accent1"/>
          <w:sz w:val="32"/>
          <w:szCs w:val="32"/>
          <w:lang w:val="en-US"/>
        </w:rPr>
        <w:t>I</w:t>
      </w:r>
      <w:r w:rsidRPr="00FA0854">
        <w:rPr>
          <w:b/>
          <w:bCs/>
          <w:color w:val="4472C4" w:themeColor="accent1"/>
          <w:sz w:val="32"/>
          <w:szCs w:val="32"/>
          <w:lang w:val="en-US"/>
        </w:rPr>
        <w:t>CS 2024 ANALYZED THE NEW TREND OF CRUISES STAYING OVERNIGHT IN PORT, BRINGING SIGNIFICANT BENEFITS TO THE DESTINATIONS THEY VISIT</w:t>
      </w:r>
    </w:p>
    <w:p w14:paraId="0EF04F67" w14:textId="795132DD" w:rsidR="00562186" w:rsidRPr="00FA0854" w:rsidRDefault="00FA0854" w:rsidP="00191EF5">
      <w:pPr>
        <w:jc w:val="center"/>
        <w:rPr>
          <w:i/>
          <w:iCs/>
          <w:lang w:val="en-US"/>
        </w:rPr>
      </w:pPr>
      <w:r w:rsidRPr="00FA0854">
        <w:rPr>
          <w:b/>
          <w:bCs/>
          <w:i/>
          <w:iCs/>
          <w:color w:val="0070C0"/>
          <w:lang w:val="en-US"/>
        </w:rPr>
        <w:t>Executives and directors from cruise lines worldwide gathered at the fourteenth edition of the International Cruise Summit in Madrid, where they discussed the latest trends, including overnight stays in port, the integration of artificial intelligence into administrative and creative processes, and the emergence of new boutique cruise lines.</w:t>
      </w:r>
    </w:p>
    <w:p w14:paraId="3422E721" w14:textId="77777777" w:rsidR="00562186" w:rsidRPr="00FA0854" w:rsidRDefault="00562186" w:rsidP="00191EF5">
      <w:pPr>
        <w:jc w:val="both"/>
        <w:rPr>
          <w:i/>
          <w:iCs/>
          <w:lang w:val="en-US"/>
        </w:rPr>
      </w:pPr>
    </w:p>
    <w:p w14:paraId="04C5A7D8" w14:textId="0992B522" w:rsidR="00FA0854" w:rsidRDefault="00FA0854" w:rsidP="00191EF5">
      <w:pPr>
        <w:jc w:val="both"/>
        <w:rPr>
          <w:lang w:val="en-US"/>
        </w:rPr>
      </w:pPr>
      <w:r w:rsidRPr="00FA0854">
        <w:rPr>
          <w:b/>
          <w:bCs/>
          <w:lang w:val="en-US"/>
        </w:rPr>
        <w:t>Madrid, November 14, 2024</w:t>
      </w:r>
      <w:r w:rsidRPr="00FA0854">
        <w:rPr>
          <w:lang w:val="en-US"/>
        </w:rPr>
        <w:t>. PR – The fourteenth edition of the International Cruise Summit, held on November 12-13 in Madrid, examined the latest trends in the cruise industry, including overnight port stays, the digitalization of boarding processes, and a true boom in new small cruise lines.</w:t>
      </w:r>
    </w:p>
    <w:p w14:paraId="5ABFC4A9" w14:textId="77777777" w:rsidR="00FA0854" w:rsidRPr="00FA0854" w:rsidRDefault="00FA0854" w:rsidP="00FA0854">
      <w:pPr>
        <w:jc w:val="both"/>
        <w:rPr>
          <w:lang w:val="en-US"/>
        </w:rPr>
      </w:pPr>
      <w:r w:rsidRPr="00FA0854">
        <w:rPr>
          <w:lang w:val="en-US"/>
        </w:rPr>
        <w:t xml:space="preserve">ICS 2024 was inaugurated by Carolina Toledo Martínez de </w:t>
      </w:r>
      <w:proofErr w:type="spellStart"/>
      <w:r w:rsidRPr="00FA0854">
        <w:rPr>
          <w:lang w:val="en-US"/>
        </w:rPr>
        <w:t>Galinsoga</w:t>
      </w:r>
      <w:proofErr w:type="spellEnd"/>
      <w:r w:rsidRPr="00FA0854">
        <w:rPr>
          <w:lang w:val="en-US"/>
        </w:rPr>
        <w:t xml:space="preserve">, Deputy Director General of Tourism Promotion for the Community of Madrid, and Álvaro Rodríguez </w:t>
      </w:r>
      <w:proofErr w:type="spellStart"/>
      <w:r w:rsidRPr="00FA0854">
        <w:rPr>
          <w:lang w:val="en-US"/>
        </w:rPr>
        <w:t>Dapena</w:t>
      </w:r>
      <w:proofErr w:type="spellEnd"/>
      <w:r w:rsidRPr="00FA0854">
        <w:rPr>
          <w:lang w:val="en-US"/>
        </w:rPr>
        <w:t xml:space="preserve">, President of </w:t>
      </w:r>
      <w:proofErr w:type="spellStart"/>
      <w:r w:rsidRPr="00FA0854">
        <w:rPr>
          <w:lang w:val="en-US"/>
        </w:rPr>
        <w:t>Puertos</w:t>
      </w:r>
      <w:proofErr w:type="spellEnd"/>
      <w:r w:rsidRPr="00FA0854">
        <w:rPr>
          <w:lang w:val="en-US"/>
        </w:rPr>
        <w:t xml:space="preserve"> del Estado. The event featured the participation of prominent directors and executives from over 25 cruise lines, ports, tour operators, travel agents, shipping agents, consulting firms, and companies in the sector from around the world.</w:t>
      </w:r>
    </w:p>
    <w:p w14:paraId="09E86775" w14:textId="7181F636" w:rsidR="00FA0854" w:rsidRPr="00FA0854" w:rsidRDefault="00FA0854" w:rsidP="00FA0854">
      <w:pPr>
        <w:jc w:val="both"/>
        <w:rPr>
          <w:lang w:val="en-US"/>
        </w:rPr>
      </w:pPr>
      <w:r w:rsidRPr="00FA0854">
        <w:rPr>
          <w:lang w:val="en-US"/>
        </w:rPr>
        <w:t xml:space="preserve">After a record-breaking 2023, </w:t>
      </w:r>
      <w:r w:rsidR="00C97934">
        <w:rPr>
          <w:lang w:val="en-US"/>
        </w:rPr>
        <w:t>cruise industry</w:t>
      </w:r>
      <w:r w:rsidRPr="00FA0854">
        <w:rPr>
          <w:lang w:val="en-US"/>
        </w:rPr>
        <w:t xml:space="preserve"> is on track to surpass its own milestone in 2024, with over </w:t>
      </w:r>
      <w:r w:rsidR="00C97934">
        <w:rPr>
          <w:lang w:val="en-US"/>
        </w:rPr>
        <w:t xml:space="preserve">34,7 </w:t>
      </w:r>
      <w:r w:rsidRPr="00FA0854">
        <w:rPr>
          <w:lang w:val="en-US"/>
        </w:rPr>
        <w:t>million passengers</w:t>
      </w:r>
      <w:r w:rsidR="00C97934">
        <w:rPr>
          <w:lang w:val="en-US"/>
        </w:rPr>
        <w:t xml:space="preserve">, an increase of </w:t>
      </w:r>
      <w:r w:rsidR="00B66A8D">
        <w:rPr>
          <w:lang w:val="en-US"/>
        </w:rPr>
        <w:t>9,5% over 2023</w:t>
      </w:r>
      <w:r w:rsidRPr="00FA0854">
        <w:rPr>
          <w:lang w:val="en-US"/>
        </w:rPr>
        <w:t xml:space="preserve">. </w:t>
      </w:r>
      <w:r w:rsidR="00C97934">
        <w:rPr>
          <w:lang w:val="en-US"/>
        </w:rPr>
        <w:t>European ports</w:t>
      </w:r>
      <w:r w:rsidRPr="00FA0854">
        <w:rPr>
          <w:lang w:val="en-US"/>
        </w:rPr>
        <w:t xml:space="preserve"> main goals are to reduce atmospheric emissions, advance digitalization, and incorporate AI into administrative processes. In this regard, many ports are undertaking cruise dock electrification projects to supply ships with onshore power, allowing them to shut off their engines while docked.</w:t>
      </w:r>
    </w:p>
    <w:p w14:paraId="33D5A1BC" w14:textId="66C53275" w:rsidR="00FA0854" w:rsidRPr="00FA0854" w:rsidRDefault="00FA0854" w:rsidP="00FA0854">
      <w:pPr>
        <w:jc w:val="both"/>
        <w:rPr>
          <w:lang w:val="en-US"/>
        </w:rPr>
      </w:pPr>
      <w:r w:rsidRPr="00FA0854">
        <w:rPr>
          <w:lang w:val="en-US"/>
        </w:rPr>
        <w:t xml:space="preserve">Several new cruise lines were introduced at the conference, such as Alma </w:t>
      </w:r>
      <w:proofErr w:type="spellStart"/>
      <w:r w:rsidRPr="00FA0854">
        <w:rPr>
          <w:lang w:val="en-US"/>
        </w:rPr>
        <w:t>Cruceros</w:t>
      </w:r>
      <w:proofErr w:type="spellEnd"/>
      <w:r w:rsidRPr="00FA0854">
        <w:rPr>
          <w:lang w:val="en-US"/>
        </w:rPr>
        <w:t>, Spain's first boutique cruise line, which will operate a small 1</w:t>
      </w:r>
      <w:r w:rsidR="00B66A8D">
        <w:rPr>
          <w:lang w:val="en-US"/>
        </w:rPr>
        <w:t>86</w:t>
      </w:r>
      <w:r w:rsidRPr="00FA0854">
        <w:rPr>
          <w:lang w:val="en-US"/>
        </w:rPr>
        <w:t xml:space="preserve">-passenger ship featuring cuisine by </w:t>
      </w:r>
      <w:r w:rsidR="00B66A8D">
        <w:rPr>
          <w:lang w:val="en-US"/>
        </w:rPr>
        <w:t xml:space="preserve">Michelin Star chef </w:t>
      </w:r>
      <w:r w:rsidRPr="00FA0854">
        <w:rPr>
          <w:lang w:val="en-US"/>
        </w:rPr>
        <w:t xml:space="preserve">Martín </w:t>
      </w:r>
      <w:proofErr w:type="spellStart"/>
      <w:r w:rsidRPr="00FA0854">
        <w:rPr>
          <w:lang w:val="en-US"/>
        </w:rPr>
        <w:t>Berasategui</w:t>
      </w:r>
      <w:proofErr w:type="spellEnd"/>
      <w:r w:rsidRPr="00FA0854">
        <w:rPr>
          <w:lang w:val="en-US"/>
        </w:rPr>
        <w:t xml:space="preserve">; the new Saudi line AROYA Cruises; and </w:t>
      </w:r>
      <w:proofErr w:type="spellStart"/>
      <w:r w:rsidRPr="00FA0854">
        <w:rPr>
          <w:lang w:val="en-US"/>
        </w:rPr>
        <w:t>Silenseas</w:t>
      </w:r>
      <w:proofErr w:type="spellEnd"/>
      <w:r w:rsidRPr="00FA0854">
        <w:rPr>
          <w:lang w:val="en-US"/>
        </w:rPr>
        <w:t>, a ship scheduled to begin operations in June 2026 under the Orient Express brand, which will sail using a mix of clean energy and rigid sails.</w:t>
      </w:r>
    </w:p>
    <w:p w14:paraId="25AA85E9" w14:textId="77777777" w:rsidR="00FA0854" w:rsidRPr="00FA0854" w:rsidRDefault="00FA0854" w:rsidP="00FA0854">
      <w:pPr>
        <w:jc w:val="both"/>
        <w:rPr>
          <w:lang w:val="en-US"/>
        </w:rPr>
      </w:pPr>
      <w:r w:rsidRPr="00FA0854">
        <w:rPr>
          <w:lang w:val="en-US"/>
        </w:rPr>
        <w:t>The new EES/ETIAS border control system being implemented in the Schengen Area, which includes biometric data collection, presents a logistical and operational challenge for both cruise lines and ports. The head of the ETIAS division at Frontex provided several examples of its implementation during the ICS.</w:t>
      </w:r>
    </w:p>
    <w:p w14:paraId="19E0029B" w14:textId="77777777" w:rsidR="00FA0854" w:rsidRPr="00FA0854" w:rsidRDefault="00FA0854" w:rsidP="00FA0854">
      <w:pPr>
        <w:jc w:val="both"/>
        <w:rPr>
          <w:lang w:val="en-US"/>
        </w:rPr>
      </w:pPr>
      <w:r w:rsidRPr="00FA0854">
        <w:rPr>
          <w:lang w:val="en-US"/>
        </w:rPr>
        <w:t>The session on overnight port stays left a lasting impression on attending ports, as this trend—growing among luxury and premium cruise lines—brings substantial benefits to all parties involved. Passengers, on one hand, can enjoy the city longer, from a different perspective and likely without crowds.</w:t>
      </w:r>
    </w:p>
    <w:p w14:paraId="41D0A84F" w14:textId="77777777" w:rsidR="00FA0854" w:rsidRPr="00FA0854" w:rsidRDefault="00FA0854" w:rsidP="00FA0854">
      <w:pPr>
        <w:jc w:val="both"/>
        <w:rPr>
          <w:lang w:val="en-US"/>
        </w:rPr>
      </w:pPr>
      <w:r w:rsidRPr="00FA0854">
        <w:rPr>
          <w:lang w:val="en-US"/>
        </w:rPr>
        <w:t>For the city, this translates into a significant increase in economic impact, with additional spending in local shops, restaurants, nightlife, etc. Finally, cruise lines benefit from lower fuel consumption, and thus fewer emissions, along with increased excursion sales, though port fees do increase.</w:t>
      </w:r>
    </w:p>
    <w:p w14:paraId="7CD5BAC8" w14:textId="77777777" w:rsidR="00FA0854" w:rsidRPr="00FA0854" w:rsidRDefault="00FA0854" w:rsidP="00FA0854">
      <w:pPr>
        <w:jc w:val="both"/>
        <w:rPr>
          <w:lang w:val="en-US"/>
        </w:rPr>
      </w:pPr>
      <w:r w:rsidRPr="00FA0854">
        <w:rPr>
          <w:lang w:val="en-US"/>
        </w:rPr>
        <w:t xml:space="preserve">In terms of cruise marketing, various cruise lines shared their different approaches, from luxury lines with loyal clients due to onboard staff to large cruise lines that captivate new cruisers with their ships, and those </w:t>
      </w:r>
      <w:r w:rsidRPr="00FA0854">
        <w:rPr>
          <w:lang w:val="en-US"/>
        </w:rPr>
        <w:lastRenderedPageBreak/>
        <w:t>targeting luxury travelers who have yet to consider a cruise. All continue to rely on travel agents as the main sales channel, capable of offering the right cruise for each type of passenger.</w:t>
      </w:r>
    </w:p>
    <w:p w14:paraId="2E6B93ED" w14:textId="77777777" w:rsidR="00FA0854" w:rsidRPr="00FA0854" w:rsidRDefault="00FA0854" w:rsidP="00FA0854">
      <w:pPr>
        <w:jc w:val="both"/>
        <w:rPr>
          <w:lang w:val="en-US"/>
        </w:rPr>
      </w:pPr>
      <w:r w:rsidRPr="00FA0854">
        <w:rPr>
          <w:lang w:val="en-US"/>
        </w:rPr>
        <w:t>Once again, the International Cruise Summit successfully gathered in Madrid the most prominent directors and executives in the industry for an event that has become a must on their calendar.</w:t>
      </w:r>
    </w:p>
    <w:p w14:paraId="7016BBF1" w14:textId="77777777" w:rsidR="00FA0854" w:rsidRPr="00FA0854" w:rsidRDefault="00FA0854" w:rsidP="00FA0854">
      <w:pPr>
        <w:jc w:val="both"/>
        <w:rPr>
          <w:lang w:val="en-US"/>
        </w:rPr>
      </w:pPr>
      <w:r w:rsidRPr="00FA0854">
        <w:rPr>
          <w:b/>
          <w:bCs/>
          <w:lang w:val="en-US"/>
        </w:rPr>
        <w:t>Other Highlights:</w:t>
      </w:r>
    </w:p>
    <w:p w14:paraId="133C5560" w14:textId="77777777" w:rsidR="00FA0854" w:rsidRDefault="00FA0854" w:rsidP="009F40FC">
      <w:pPr>
        <w:pStyle w:val="Prrafodelista"/>
        <w:numPr>
          <w:ilvl w:val="0"/>
          <w:numId w:val="2"/>
        </w:numPr>
        <w:jc w:val="both"/>
        <w:rPr>
          <w:lang w:val="en-US"/>
        </w:rPr>
      </w:pPr>
      <w:r w:rsidRPr="00FA0854">
        <w:rPr>
          <w:lang w:val="en-US"/>
        </w:rPr>
        <w:t>The sector defends itself against accusations of overcrowding destinations. In Santorini, for example, cruises account for only 5% of tourists visiting the island.</w:t>
      </w:r>
    </w:p>
    <w:p w14:paraId="25090F2D" w14:textId="77777777" w:rsidR="00FA0854" w:rsidRDefault="00FA0854" w:rsidP="00D344B3">
      <w:pPr>
        <w:pStyle w:val="Prrafodelista"/>
        <w:numPr>
          <w:ilvl w:val="0"/>
          <w:numId w:val="2"/>
        </w:numPr>
        <w:jc w:val="both"/>
        <w:rPr>
          <w:lang w:val="en-US"/>
        </w:rPr>
      </w:pPr>
      <w:r w:rsidRPr="00FA0854">
        <w:rPr>
          <w:lang w:val="en-US"/>
        </w:rPr>
        <w:t>With a magnificent 2023, cruise lines celebrate finally moving past using 2019 as a benchmark for growth.</w:t>
      </w:r>
    </w:p>
    <w:p w14:paraId="568ABBB2" w14:textId="21B12C9C" w:rsidR="00FA0854" w:rsidRPr="00FA0854" w:rsidRDefault="00FA0854" w:rsidP="00D344B3">
      <w:pPr>
        <w:pStyle w:val="Prrafodelista"/>
        <w:numPr>
          <w:ilvl w:val="0"/>
          <w:numId w:val="2"/>
        </w:numPr>
        <w:jc w:val="both"/>
        <w:rPr>
          <w:lang w:val="en-US"/>
        </w:rPr>
      </w:pPr>
      <w:r w:rsidRPr="00FA0854">
        <w:rPr>
          <w:lang w:val="en-US"/>
        </w:rPr>
        <w:t>Up to 80% of cruise passengers and many crew members who spend the night in port leave the ship to enjoy the city on their own or take exclusive excursions, such as stargazing in the Canary Islands, traveling to Madrid by high-speed train from accessible ports, or enjoying nightlife in Ibiza, Mykonos, or Funchal, among other examples.</w:t>
      </w:r>
    </w:p>
    <w:p w14:paraId="234F8624" w14:textId="77777777" w:rsidR="00FA0854" w:rsidRPr="00FA0854" w:rsidRDefault="00FA0854" w:rsidP="00FA0854">
      <w:pPr>
        <w:jc w:val="both"/>
        <w:rPr>
          <w:lang w:val="en-US"/>
        </w:rPr>
      </w:pPr>
      <w:r w:rsidRPr="00FA0854">
        <w:rPr>
          <w:lang w:val="en-US"/>
        </w:rPr>
        <w:t>The dates for ICS 2025 have already been announced: it will be held on November 18-19 at the Meliá Castilla Hotel in Madrid.</w:t>
      </w:r>
    </w:p>
    <w:p w14:paraId="6E4ABAB9" w14:textId="15A54D8D" w:rsidR="00E13752" w:rsidRPr="00FA0854" w:rsidRDefault="00E13752" w:rsidP="00191EF5">
      <w:pPr>
        <w:spacing w:after="0" w:line="240" w:lineRule="auto"/>
        <w:jc w:val="both"/>
        <w:rPr>
          <w:rStyle w:val="Hipervnculo"/>
          <w:b/>
          <w:bCs/>
          <w:color w:val="auto"/>
          <w:lang w:val="en-US"/>
        </w:rPr>
      </w:pPr>
      <w:r w:rsidRPr="00FA0854">
        <w:rPr>
          <w:rStyle w:val="Textoennegrita"/>
          <w:lang w:val="en-US"/>
        </w:rPr>
        <w:t>M</w:t>
      </w:r>
      <w:r w:rsidR="00FA0854" w:rsidRPr="00FA0854">
        <w:rPr>
          <w:rStyle w:val="Textoennegrita"/>
          <w:lang w:val="en-US"/>
        </w:rPr>
        <w:t>ore</w:t>
      </w:r>
      <w:r w:rsidRPr="00FA0854">
        <w:rPr>
          <w:rStyle w:val="Textoennegrita"/>
          <w:lang w:val="en-US"/>
        </w:rPr>
        <w:t xml:space="preserve"> </w:t>
      </w:r>
      <w:r w:rsidR="003E2C6D" w:rsidRPr="00FA0854">
        <w:rPr>
          <w:rStyle w:val="Textoennegrita"/>
          <w:lang w:val="en-US"/>
        </w:rPr>
        <w:t>Informa</w:t>
      </w:r>
      <w:r w:rsidR="00FA0854" w:rsidRPr="00FA0854">
        <w:rPr>
          <w:rStyle w:val="Textoennegrita"/>
          <w:lang w:val="en-US"/>
        </w:rPr>
        <w:t>t</w:t>
      </w:r>
      <w:r w:rsidR="003E2C6D" w:rsidRPr="00FA0854">
        <w:rPr>
          <w:rStyle w:val="Textoennegrita"/>
          <w:lang w:val="en-US"/>
        </w:rPr>
        <w:t>i</w:t>
      </w:r>
      <w:r w:rsidR="00FA0854" w:rsidRPr="00FA0854">
        <w:rPr>
          <w:rStyle w:val="Textoennegrita"/>
          <w:lang w:val="en-US"/>
        </w:rPr>
        <w:t>o</w:t>
      </w:r>
      <w:r w:rsidR="003E2C6D" w:rsidRPr="00FA0854">
        <w:rPr>
          <w:rStyle w:val="Textoennegrita"/>
          <w:lang w:val="en-US"/>
        </w:rPr>
        <w:t>n</w:t>
      </w:r>
      <w:r w:rsidR="00191EF5" w:rsidRPr="00FA0854">
        <w:rPr>
          <w:rStyle w:val="Textoennegrita"/>
          <w:lang w:val="en-US"/>
        </w:rPr>
        <w:t>:</w:t>
      </w:r>
      <w:r w:rsidR="003E2C6D" w:rsidRPr="00FA0854">
        <w:rPr>
          <w:rStyle w:val="Textoennegrita"/>
          <w:lang w:val="en-US"/>
        </w:rPr>
        <w:t xml:space="preserve"> </w:t>
      </w:r>
      <w:r w:rsidR="00191EF5">
        <w:fldChar w:fldCharType="begin"/>
      </w:r>
      <w:r w:rsidR="00191EF5" w:rsidRPr="00FC6DD4">
        <w:rPr>
          <w:lang w:val="en-US"/>
        </w:rPr>
        <w:instrText>HYPERLINK "https://www.internationalcruisesummit.com/"</w:instrText>
      </w:r>
      <w:r w:rsidR="00191EF5">
        <w:fldChar w:fldCharType="separate"/>
      </w:r>
      <w:r w:rsidR="00191EF5" w:rsidRPr="00FA0854">
        <w:rPr>
          <w:rStyle w:val="Hipervnculo"/>
          <w:b/>
          <w:bCs/>
          <w:color w:val="auto"/>
          <w:lang w:val="en-US"/>
        </w:rPr>
        <w:t>www.internationalcruisesummit.com</w:t>
      </w:r>
      <w:r w:rsidR="00191EF5">
        <w:rPr>
          <w:rStyle w:val="Hipervnculo"/>
          <w:b/>
          <w:bCs/>
          <w:color w:val="auto"/>
          <w:lang w:val="en-US"/>
        </w:rPr>
        <w:fldChar w:fldCharType="end"/>
      </w:r>
    </w:p>
    <w:p w14:paraId="48684B9A" w14:textId="786F12CF" w:rsidR="003E2C6D" w:rsidRPr="00FA0854" w:rsidRDefault="003E2C6D" w:rsidP="00191EF5">
      <w:pPr>
        <w:spacing w:after="0" w:line="240" w:lineRule="auto"/>
        <w:jc w:val="both"/>
        <w:rPr>
          <w:rStyle w:val="Hipervnculo"/>
          <w:b/>
          <w:bCs/>
          <w:color w:val="auto"/>
          <w:lang w:val="en-US"/>
        </w:rPr>
      </w:pPr>
      <w:r w:rsidRPr="00FA0854">
        <w:rPr>
          <w:rStyle w:val="Textoennegrita"/>
          <w:lang w:val="en-US"/>
        </w:rPr>
        <w:t xml:space="preserve">Contact: </w:t>
      </w:r>
      <w:r>
        <w:fldChar w:fldCharType="begin"/>
      </w:r>
      <w:r w:rsidRPr="00FC6DD4">
        <w:rPr>
          <w:lang w:val="en-US"/>
        </w:rPr>
        <w:instrText>HYPERLINK "mailto:ics@internationalcruisesummit.com"</w:instrText>
      </w:r>
      <w:r>
        <w:fldChar w:fldCharType="separate"/>
      </w:r>
      <w:r w:rsidRPr="00FA0854">
        <w:rPr>
          <w:rStyle w:val="Hipervnculo"/>
          <w:b/>
          <w:bCs/>
          <w:color w:val="auto"/>
          <w:lang w:val="en-US"/>
        </w:rPr>
        <w:t>ics@internationalcruisesummit.com</w:t>
      </w:r>
      <w:r>
        <w:rPr>
          <w:rStyle w:val="Hipervnculo"/>
          <w:b/>
          <w:bCs/>
          <w:color w:val="auto"/>
          <w:lang w:val="en-US"/>
        </w:rPr>
        <w:fldChar w:fldCharType="end"/>
      </w:r>
      <w:r w:rsidR="00E13752" w:rsidRPr="00FA0854">
        <w:rPr>
          <w:rStyle w:val="Hipervnculo"/>
          <w:b/>
          <w:bCs/>
          <w:color w:val="auto"/>
          <w:u w:val="none"/>
          <w:lang w:val="en-US"/>
        </w:rPr>
        <w:t xml:space="preserve"> </w:t>
      </w:r>
      <w:r w:rsidR="00704121" w:rsidRPr="00FA0854">
        <w:rPr>
          <w:rStyle w:val="Hipervnculo"/>
          <w:b/>
          <w:bCs/>
          <w:color w:val="auto"/>
          <w:u w:val="none"/>
          <w:lang w:val="en-US"/>
        </w:rPr>
        <w:t>-</w:t>
      </w:r>
      <w:r w:rsidR="00E13752" w:rsidRPr="00FA0854">
        <w:rPr>
          <w:rStyle w:val="Hipervnculo"/>
          <w:b/>
          <w:bCs/>
          <w:color w:val="auto"/>
          <w:u w:val="none"/>
          <w:lang w:val="en-US"/>
        </w:rPr>
        <w:t xml:space="preserve"> </w:t>
      </w:r>
      <w:r w:rsidR="00FA0854" w:rsidRPr="00FA0854">
        <w:rPr>
          <w:rStyle w:val="Hipervnculo"/>
          <w:b/>
          <w:bCs/>
          <w:color w:val="auto"/>
          <w:u w:val="none"/>
          <w:lang w:val="en-US"/>
        </w:rPr>
        <w:t>+</w:t>
      </w:r>
      <w:r w:rsidR="00FA0854">
        <w:rPr>
          <w:rStyle w:val="Hipervnculo"/>
          <w:b/>
          <w:bCs/>
          <w:color w:val="auto"/>
          <w:u w:val="none"/>
          <w:lang w:val="en-US"/>
        </w:rPr>
        <w:t xml:space="preserve">34 </w:t>
      </w:r>
      <w:r w:rsidR="00E13752" w:rsidRPr="00FA0854">
        <w:rPr>
          <w:rStyle w:val="Hipervnculo"/>
          <w:b/>
          <w:bCs/>
          <w:color w:val="auto"/>
          <w:u w:val="none"/>
          <w:lang w:val="en-US"/>
        </w:rPr>
        <w:t>91</w:t>
      </w:r>
      <w:r w:rsidR="00191EF5" w:rsidRPr="00FA0854">
        <w:rPr>
          <w:rStyle w:val="Hipervnculo"/>
          <w:b/>
          <w:bCs/>
          <w:color w:val="auto"/>
          <w:u w:val="none"/>
          <w:lang w:val="en-US"/>
        </w:rPr>
        <w:t xml:space="preserve"> </w:t>
      </w:r>
      <w:r w:rsidR="00E13752" w:rsidRPr="00FA0854">
        <w:rPr>
          <w:rStyle w:val="Hipervnculo"/>
          <w:b/>
          <w:bCs/>
          <w:color w:val="auto"/>
          <w:u w:val="none"/>
          <w:lang w:val="en-US"/>
        </w:rPr>
        <w:t>6306499</w:t>
      </w:r>
      <w:r w:rsidR="00926651" w:rsidRPr="00FA0854">
        <w:rPr>
          <w:rStyle w:val="Hipervnculo"/>
          <w:b/>
          <w:bCs/>
          <w:color w:val="auto"/>
          <w:u w:val="none"/>
          <w:lang w:val="en-US"/>
        </w:rPr>
        <w:t xml:space="preserve"> </w:t>
      </w:r>
      <w:r w:rsidR="00FC6DD4">
        <w:rPr>
          <w:rStyle w:val="Hipervnculo"/>
          <w:b/>
          <w:bCs/>
          <w:color w:val="auto"/>
          <w:u w:val="none"/>
          <w:lang w:val="en-US"/>
        </w:rPr>
        <w:t>-</w:t>
      </w:r>
      <w:r w:rsidR="00926651" w:rsidRPr="00FA0854">
        <w:rPr>
          <w:rStyle w:val="Hipervnculo"/>
          <w:b/>
          <w:bCs/>
          <w:color w:val="auto"/>
          <w:u w:val="none"/>
          <w:lang w:val="en-US"/>
        </w:rPr>
        <w:t xml:space="preserve"> </w:t>
      </w:r>
      <w:r w:rsidR="00926651">
        <w:fldChar w:fldCharType="begin"/>
      </w:r>
      <w:r w:rsidR="00926651" w:rsidRPr="00FC6DD4">
        <w:rPr>
          <w:lang w:val="en-US"/>
        </w:rPr>
        <w:instrText>HYPERLINK "mailto:informacion@cruisesnews.es"</w:instrText>
      </w:r>
      <w:r w:rsidR="00926651">
        <w:fldChar w:fldCharType="separate"/>
      </w:r>
      <w:r w:rsidR="00926651" w:rsidRPr="00FA0854">
        <w:rPr>
          <w:rStyle w:val="Hipervnculo"/>
          <w:b/>
          <w:bCs/>
          <w:lang w:val="en-US"/>
        </w:rPr>
        <w:t>informacion@cruisesnews.es</w:t>
      </w:r>
      <w:r w:rsidR="00926651">
        <w:rPr>
          <w:rStyle w:val="Hipervnculo"/>
          <w:b/>
          <w:bCs/>
          <w:lang w:val="en-US"/>
        </w:rPr>
        <w:fldChar w:fldCharType="end"/>
      </w:r>
      <w:r w:rsidR="00926651" w:rsidRPr="00FA0854">
        <w:rPr>
          <w:rStyle w:val="Hipervnculo"/>
          <w:b/>
          <w:bCs/>
          <w:color w:val="auto"/>
          <w:u w:val="none"/>
          <w:lang w:val="en-US"/>
        </w:rPr>
        <w:t xml:space="preserve"> </w:t>
      </w:r>
    </w:p>
    <w:p w14:paraId="371D7EED" w14:textId="77777777" w:rsidR="00E13752" w:rsidRPr="00FA0854" w:rsidRDefault="00E13752" w:rsidP="00191EF5">
      <w:pPr>
        <w:spacing w:after="0" w:line="240" w:lineRule="auto"/>
        <w:jc w:val="both"/>
        <w:rPr>
          <w:rStyle w:val="Hipervnculo"/>
          <w:b/>
          <w:bCs/>
          <w:color w:val="FF0000"/>
          <w:lang w:val="en-US"/>
        </w:rPr>
      </w:pPr>
    </w:p>
    <w:p w14:paraId="27BE25B9" w14:textId="77777777" w:rsidR="00E13752" w:rsidRPr="00FA0854" w:rsidRDefault="00E13752" w:rsidP="00191EF5">
      <w:pPr>
        <w:spacing w:after="0" w:line="240" w:lineRule="auto"/>
        <w:jc w:val="both"/>
        <w:rPr>
          <w:rStyle w:val="Hipervnculo"/>
          <w:b/>
          <w:bCs/>
          <w:color w:val="FF0000"/>
          <w:lang w:val="en-US"/>
        </w:rPr>
      </w:pPr>
    </w:p>
    <w:p w14:paraId="57CB810C" w14:textId="74FD6CEE" w:rsidR="00181491" w:rsidRPr="00FA0854" w:rsidRDefault="00181491" w:rsidP="00191EF5">
      <w:pPr>
        <w:spacing w:after="0" w:line="240" w:lineRule="auto"/>
        <w:jc w:val="center"/>
        <w:rPr>
          <w:rStyle w:val="Textoennegrita"/>
          <w:color w:val="FF0000"/>
          <w:sz w:val="18"/>
          <w:szCs w:val="18"/>
          <w:lang w:val="en-US"/>
        </w:rPr>
      </w:pPr>
    </w:p>
    <w:p w14:paraId="3E6CC21A" w14:textId="77777777" w:rsidR="00B7019B" w:rsidRPr="00FA0854" w:rsidRDefault="00B7019B" w:rsidP="00191EF5">
      <w:pPr>
        <w:spacing w:after="0" w:line="240" w:lineRule="auto"/>
        <w:jc w:val="center"/>
        <w:rPr>
          <w:rStyle w:val="Textoennegrita"/>
          <w:sz w:val="18"/>
          <w:szCs w:val="18"/>
          <w:lang w:val="en-US"/>
        </w:rPr>
      </w:pPr>
    </w:p>
    <w:p w14:paraId="2FE205CB" w14:textId="3948EF6E" w:rsidR="00E61AC2" w:rsidRPr="00181491" w:rsidRDefault="003E2C6D" w:rsidP="00191EF5">
      <w:pPr>
        <w:spacing w:after="0" w:line="240" w:lineRule="auto"/>
        <w:jc w:val="center"/>
        <w:rPr>
          <w:rStyle w:val="Textoennegrita"/>
          <w:sz w:val="18"/>
          <w:szCs w:val="18"/>
        </w:rPr>
      </w:pPr>
      <w:proofErr w:type="spellStart"/>
      <w:r w:rsidRPr="00181491">
        <w:rPr>
          <w:rStyle w:val="Textoennegrita"/>
          <w:sz w:val="18"/>
          <w:szCs w:val="18"/>
        </w:rPr>
        <w:t>CruisesNews</w:t>
      </w:r>
      <w:proofErr w:type="spellEnd"/>
      <w:r w:rsidRPr="00181491">
        <w:rPr>
          <w:rStyle w:val="Textoennegrita"/>
          <w:sz w:val="18"/>
          <w:szCs w:val="18"/>
        </w:rPr>
        <w:t xml:space="preserve"> Media </w:t>
      </w:r>
      <w:proofErr w:type="spellStart"/>
      <w:r w:rsidRPr="00181491">
        <w:rPr>
          <w:rStyle w:val="Textoennegrita"/>
          <w:sz w:val="18"/>
          <w:szCs w:val="18"/>
        </w:rPr>
        <w:t>Group</w:t>
      </w:r>
      <w:proofErr w:type="spellEnd"/>
    </w:p>
    <w:p w14:paraId="490A85C6" w14:textId="361BD2BB" w:rsidR="007B4CCD" w:rsidRPr="00181491" w:rsidRDefault="003E2C6D" w:rsidP="00191EF5">
      <w:pPr>
        <w:spacing w:after="0" w:line="240" w:lineRule="auto"/>
        <w:jc w:val="center"/>
        <w:rPr>
          <w:rStyle w:val="Hipervnculo"/>
          <w:color w:val="auto"/>
          <w:sz w:val="18"/>
          <w:szCs w:val="18"/>
          <w:u w:val="none"/>
        </w:rPr>
      </w:pPr>
      <w:r w:rsidRPr="00181491">
        <w:rPr>
          <w:b/>
          <w:bCs/>
          <w:sz w:val="18"/>
          <w:szCs w:val="18"/>
        </w:rPr>
        <w:t>Rosa de Lima, 1</w:t>
      </w:r>
      <w:r w:rsidRPr="00181491">
        <w:rPr>
          <w:b/>
          <w:bCs/>
          <w:sz w:val="18"/>
          <w:szCs w:val="18"/>
        </w:rPr>
        <w:br/>
      </w:r>
      <w:r w:rsidRPr="00181491">
        <w:rPr>
          <w:sz w:val="18"/>
          <w:szCs w:val="18"/>
        </w:rPr>
        <w:t xml:space="preserve">28290 Las Matas - Madrid </w:t>
      </w:r>
      <w:r w:rsidR="00191EF5">
        <w:rPr>
          <w:sz w:val="18"/>
          <w:szCs w:val="18"/>
        </w:rPr>
        <w:t>-</w:t>
      </w:r>
      <w:r w:rsidRPr="00181491">
        <w:rPr>
          <w:sz w:val="18"/>
          <w:szCs w:val="18"/>
        </w:rPr>
        <w:t xml:space="preserve"> SPAIN</w:t>
      </w:r>
      <w:r w:rsidRPr="00181491">
        <w:rPr>
          <w:sz w:val="18"/>
          <w:szCs w:val="18"/>
        </w:rPr>
        <w:br/>
        <w:t>Tel. +34916306499</w:t>
      </w:r>
      <w:r w:rsidRPr="00181491">
        <w:rPr>
          <w:sz w:val="18"/>
          <w:szCs w:val="18"/>
        </w:rPr>
        <w:br/>
      </w:r>
      <w:hyperlink r:id="rId7" w:history="1">
        <w:r w:rsidR="007B4CCD" w:rsidRPr="00181491">
          <w:rPr>
            <w:rStyle w:val="Hipervnculo"/>
            <w:sz w:val="18"/>
            <w:szCs w:val="18"/>
          </w:rPr>
          <w:t>www.cruisesnews.es</w:t>
        </w:r>
      </w:hyperlink>
      <w:r w:rsidR="007B4CCD" w:rsidRPr="00181491">
        <w:rPr>
          <w:sz w:val="18"/>
          <w:szCs w:val="18"/>
        </w:rPr>
        <w:t xml:space="preserve"> </w:t>
      </w:r>
      <w:r w:rsidRPr="00181491">
        <w:rPr>
          <w:sz w:val="18"/>
          <w:szCs w:val="18"/>
        </w:rPr>
        <w:t xml:space="preserve"> - </w:t>
      </w:r>
      <w:hyperlink r:id="rId8" w:history="1">
        <w:r w:rsidR="007B4CCD" w:rsidRPr="00181491">
          <w:rPr>
            <w:rStyle w:val="Hipervnculo"/>
            <w:sz w:val="18"/>
            <w:szCs w:val="18"/>
          </w:rPr>
          <w:t>informacion@cruisesnews.es</w:t>
        </w:r>
      </w:hyperlink>
    </w:p>
    <w:p w14:paraId="639939D5" w14:textId="3E162A4D" w:rsidR="00AB6C98" w:rsidRDefault="003E2C6D" w:rsidP="00191EF5">
      <w:pPr>
        <w:spacing w:after="0" w:line="240" w:lineRule="auto"/>
        <w:jc w:val="center"/>
        <w:rPr>
          <w:rStyle w:val="Hipervnculo"/>
          <w:b/>
          <w:bCs/>
        </w:rPr>
      </w:pPr>
      <w:r w:rsidRPr="003E2C6D">
        <w:br/>
      </w:r>
      <w:r>
        <w:rPr>
          <w:noProof/>
        </w:rPr>
        <w:drawing>
          <wp:inline distT="0" distB="0" distL="0" distR="0" wp14:anchorId="50A1A0C5" wp14:editId="58317B52">
            <wp:extent cx="901700" cy="306962"/>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121" cy="313914"/>
                    </a:xfrm>
                    <a:prstGeom prst="rect">
                      <a:avLst/>
                    </a:prstGeom>
                    <a:noFill/>
                    <a:ln>
                      <a:noFill/>
                    </a:ln>
                  </pic:spPr>
                </pic:pic>
              </a:graphicData>
            </a:graphic>
          </wp:inline>
        </w:drawing>
      </w:r>
    </w:p>
    <w:sectPr w:rsidR="00AB6C98" w:rsidSect="00191EF5">
      <w:headerReference w:type="default" r:id="rId10"/>
      <w:pgSz w:w="11906" w:h="16838"/>
      <w:pgMar w:top="1985" w:right="1133" w:bottom="12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76955" w14:textId="77777777" w:rsidR="00DB1118" w:rsidRDefault="00DB1118" w:rsidP="00E61AC2">
      <w:pPr>
        <w:spacing w:after="0" w:line="240" w:lineRule="auto"/>
      </w:pPr>
      <w:r>
        <w:separator/>
      </w:r>
    </w:p>
  </w:endnote>
  <w:endnote w:type="continuationSeparator" w:id="0">
    <w:p w14:paraId="492C0AFB" w14:textId="77777777" w:rsidR="00DB1118" w:rsidRDefault="00DB1118" w:rsidP="00E6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008B7" w14:textId="77777777" w:rsidR="00DB1118" w:rsidRDefault="00DB1118" w:rsidP="00E61AC2">
      <w:pPr>
        <w:spacing w:after="0" w:line="240" w:lineRule="auto"/>
      </w:pPr>
      <w:r>
        <w:separator/>
      </w:r>
    </w:p>
  </w:footnote>
  <w:footnote w:type="continuationSeparator" w:id="0">
    <w:p w14:paraId="5715A0E9" w14:textId="77777777" w:rsidR="00DB1118" w:rsidRDefault="00DB1118" w:rsidP="00E61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1C34D" w14:textId="1202BE87" w:rsidR="00E61AC2" w:rsidRDefault="00191EF5" w:rsidP="00E61AC2">
    <w:pPr>
      <w:pStyle w:val="Encabezado"/>
      <w:jc w:val="center"/>
    </w:pPr>
    <w:r>
      <w:rPr>
        <w:rFonts w:eastAsia="Times New Roman"/>
        <w:noProof/>
      </w:rPr>
      <w:drawing>
        <wp:inline distT="0" distB="0" distL="0" distR="0" wp14:anchorId="0E53F353" wp14:editId="4A30F307">
          <wp:extent cx="5400040" cy="692150"/>
          <wp:effectExtent l="0" t="0" r="0" b="0"/>
          <wp:docPr id="954757772"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57772" name="Imagen 1" descr="Imagen que contiene Diagram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380E00"/>
    <w:multiLevelType w:val="hybridMultilevel"/>
    <w:tmpl w:val="AC98ADCE"/>
    <w:lvl w:ilvl="0" w:tplc="4140C5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0460264"/>
    <w:multiLevelType w:val="hybridMultilevel"/>
    <w:tmpl w:val="B62E9A72"/>
    <w:lvl w:ilvl="0" w:tplc="4140C5B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250653004">
    <w:abstractNumId w:val="1"/>
  </w:num>
  <w:num w:numId="2" w16cid:durableId="111359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D8"/>
    <w:rsid w:val="00082376"/>
    <w:rsid w:val="000B6BBE"/>
    <w:rsid w:val="00112E2B"/>
    <w:rsid w:val="001238F2"/>
    <w:rsid w:val="00137EC0"/>
    <w:rsid w:val="00160DF3"/>
    <w:rsid w:val="00162B24"/>
    <w:rsid w:val="0016584E"/>
    <w:rsid w:val="00181491"/>
    <w:rsid w:val="001842D8"/>
    <w:rsid w:val="00191EF5"/>
    <w:rsid w:val="001B3681"/>
    <w:rsid w:val="00206B7B"/>
    <w:rsid w:val="00232FC4"/>
    <w:rsid w:val="00253C0A"/>
    <w:rsid w:val="002A57A1"/>
    <w:rsid w:val="002B1390"/>
    <w:rsid w:val="002B3249"/>
    <w:rsid w:val="002B5AD8"/>
    <w:rsid w:val="002C0CB1"/>
    <w:rsid w:val="002D17A9"/>
    <w:rsid w:val="002D4C87"/>
    <w:rsid w:val="00301BC0"/>
    <w:rsid w:val="003219B4"/>
    <w:rsid w:val="00365676"/>
    <w:rsid w:val="003B2D42"/>
    <w:rsid w:val="003E2C6D"/>
    <w:rsid w:val="003F60F4"/>
    <w:rsid w:val="00417D8D"/>
    <w:rsid w:val="004248AA"/>
    <w:rsid w:val="004457B1"/>
    <w:rsid w:val="00455BD4"/>
    <w:rsid w:val="004E4238"/>
    <w:rsid w:val="00525BAC"/>
    <w:rsid w:val="00562186"/>
    <w:rsid w:val="00595617"/>
    <w:rsid w:val="005E704F"/>
    <w:rsid w:val="0062629B"/>
    <w:rsid w:val="006C3039"/>
    <w:rsid w:val="00700631"/>
    <w:rsid w:val="00704121"/>
    <w:rsid w:val="00711841"/>
    <w:rsid w:val="007239FA"/>
    <w:rsid w:val="00731E6A"/>
    <w:rsid w:val="007B4CCD"/>
    <w:rsid w:val="007E41CB"/>
    <w:rsid w:val="007F29DB"/>
    <w:rsid w:val="008B0FC5"/>
    <w:rsid w:val="008F01FC"/>
    <w:rsid w:val="00926651"/>
    <w:rsid w:val="009300E6"/>
    <w:rsid w:val="009301A7"/>
    <w:rsid w:val="00937E5E"/>
    <w:rsid w:val="009B10F0"/>
    <w:rsid w:val="00A9607B"/>
    <w:rsid w:val="00AB6C98"/>
    <w:rsid w:val="00AE14B9"/>
    <w:rsid w:val="00AF7DDF"/>
    <w:rsid w:val="00B17692"/>
    <w:rsid w:val="00B66A8D"/>
    <w:rsid w:val="00B7019B"/>
    <w:rsid w:val="00BB08C5"/>
    <w:rsid w:val="00BC6CB8"/>
    <w:rsid w:val="00BD1692"/>
    <w:rsid w:val="00C312A2"/>
    <w:rsid w:val="00C70A97"/>
    <w:rsid w:val="00C97934"/>
    <w:rsid w:val="00CA651F"/>
    <w:rsid w:val="00CC0313"/>
    <w:rsid w:val="00CF267A"/>
    <w:rsid w:val="00CF2874"/>
    <w:rsid w:val="00D45BE5"/>
    <w:rsid w:val="00D50E1A"/>
    <w:rsid w:val="00DB1118"/>
    <w:rsid w:val="00DD0FF0"/>
    <w:rsid w:val="00DE046C"/>
    <w:rsid w:val="00E13752"/>
    <w:rsid w:val="00E551CE"/>
    <w:rsid w:val="00E61AC2"/>
    <w:rsid w:val="00E64B32"/>
    <w:rsid w:val="00E81F49"/>
    <w:rsid w:val="00EC1FA7"/>
    <w:rsid w:val="00ED495A"/>
    <w:rsid w:val="00F713AB"/>
    <w:rsid w:val="00F83B4A"/>
    <w:rsid w:val="00FA0854"/>
    <w:rsid w:val="00FB6E89"/>
    <w:rsid w:val="00FC6DD4"/>
    <w:rsid w:val="00FD55BA"/>
    <w:rsid w:val="00FE29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F0DD"/>
  <w15:chartTrackingRefBased/>
  <w15:docId w15:val="{85A84518-2CF4-41C8-BBA4-04739790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21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137EC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37EC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B6C98"/>
    <w:rPr>
      <w:b/>
      <w:bCs/>
    </w:rPr>
  </w:style>
  <w:style w:type="character" w:styleId="Hipervnculo">
    <w:name w:val="Hyperlink"/>
    <w:basedOn w:val="Fuentedeprrafopredeter"/>
    <w:uiPriority w:val="99"/>
    <w:unhideWhenUsed/>
    <w:rsid w:val="00AB6C98"/>
    <w:rPr>
      <w:color w:val="0000FF"/>
      <w:u w:val="single"/>
    </w:rPr>
  </w:style>
  <w:style w:type="paragraph" w:styleId="Encabezado">
    <w:name w:val="header"/>
    <w:basedOn w:val="Normal"/>
    <w:link w:val="EncabezadoCar"/>
    <w:uiPriority w:val="99"/>
    <w:unhideWhenUsed/>
    <w:rsid w:val="00E61A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1AC2"/>
  </w:style>
  <w:style w:type="paragraph" w:styleId="Piedepgina">
    <w:name w:val="footer"/>
    <w:basedOn w:val="Normal"/>
    <w:link w:val="PiedepginaCar"/>
    <w:uiPriority w:val="99"/>
    <w:unhideWhenUsed/>
    <w:rsid w:val="00E61A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1AC2"/>
  </w:style>
  <w:style w:type="character" w:styleId="Mencinsinresolver">
    <w:name w:val="Unresolved Mention"/>
    <w:basedOn w:val="Fuentedeprrafopredeter"/>
    <w:uiPriority w:val="99"/>
    <w:semiHidden/>
    <w:unhideWhenUsed/>
    <w:rsid w:val="003E2C6D"/>
    <w:rPr>
      <w:color w:val="605E5C"/>
      <w:shd w:val="clear" w:color="auto" w:fill="E1DFDD"/>
    </w:rPr>
  </w:style>
  <w:style w:type="character" w:customStyle="1" w:styleId="Ttulo2Car">
    <w:name w:val="Título 2 Car"/>
    <w:basedOn w:val="Fuentedeprrafopredeter"/>
    <w:link w:val="Ttulo2"/>
    <w:uiPriority w:val="9"/>
    <w:rsid w:val="00137EC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37EC0"/>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137EC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37EC0"/>
    <w:rPr>
      <w:i/>
      <w:iCs/>
    </w:rPr>
  </w:style>
  <w:style w:type="character" w:customStyle="1" w:styleId="text-span-8">
    <w:name w:val="text-span-8"/>
    <w:basedOn w:val="Fuentedeprrafopredeter"/>
    <w:rsid w:val="00137EC0"/>
  </w:style>
  <w:style w:type="paragraph" w:styleId="Prrafodelista">
    <w:name w:val="List Paragraph"/>
    <w:basedOn w:val="Normal"/>
    <w:uiPriority w:val="34"/>
    <w:qFormat/>
    <w:rsid w:val="00562186"/>
    <w:pPr>
      <w:spacing w:line="252" w:lineRule="auto"/>
      <w:ind w:left="720"/>
      <w:contextualSpacing/>
    </w:pPr>
  </w:style>
  <w:style w:type="character" w:customStyle="1" w:styleId="Ttulo1Car">
    <w:name w:val="Título 1 Car"/>
    <w:basedOn w:val="Fuentedeprrafopredeter"/>
    <w:link w:val="Ttulo1"/>
    <w:uiPriority w:val="9"/>
    <w:rsid w:val="00562186"/>
    <w:rPr>
      <w:rFonts w:asciiTheme="majorHAnsi" w:eastAsiaTheme="majorEastAsia" w:hAnsiTheme="majorHAnsi" w:cstheme="majorBidi"/>
      <w:color w:val="2F5496" w:themeColor="accent1" w:themeShade="BF"/>
      <w:sz w:val="32"/>
      <w:szCs w:val="32"/>
    </w:rPr>
  </w:style>
  <w:style w:type="character" w:styleId="Hipervnculovisitado">
    <w:name w:val="FollowedHyperlink"/>
    <w:basedOn w:val="Fuentedeprrafopredeter"/>
    <w:uiPriority w:val="99"/>
    <w:semiHidden/>
    <w:unhideWhenUsed/>
    <w:rsid w:val="00191E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6582">
      <w:bodyDiv w:val="1"/>
      <w:marLeft w:val="0"/>
      <w:marRight w:val="0"/>
      <w:marTop w:val="0"/>
      <w:marBottom w:val="0"/>
      <w:divBdr>
        <w:top w:val="none" w:sz="0" w:space="0" w:color="auto"/>
        <w:left w:val="none" w:sz="0" w:space="0" w:color="auto"/>
        <w:bottom w:val="none" w:sz="0" w:space="0" w:color="auto"/>
        <w:right w:val="none" w:sz="0" w:space="0" w:color="auto"/>
      </w:divBdr>
    </w:div>
    <w:div w:id="91554772">
      <w:bodyDiv w:val="1"/>
      <w:marLeft w:val="0"/>
      <w:marRight w:val="0"/>
      <w:marTop w:val="0"/>
      <w:marBottom w:val="0"/>
      <w:divBdr>
        <w:top w:val="none" w:sz="0" w:space="0" w:color="auto"/>
        <w:left w:val="none" w:sz="0" w:space="0" w:color="auto"/>
        <w:bottom w:val="none" w:sz="0" w:space="0" w:color="auto"/>
        <w:right w:val="none" w:sz="0" w:space="0" w:color="auto"/>
      </w:divBdr>
    </w:div>
    <w:div w:id="274486873">
      <w:bodyDiv w:val="1"/>
      <w:marLeft w:val="0"/>
      <w:marRight w:val="0"/>
      <w:marTop w:val="0"/>
      <w:marBottom w:val="0"/>
      <w:divBdr>
        <w:top w:val="none" w:sz="0" w:space="0" w:color="auto"/>
        <w:left w:val="none" w:sz="0" w:space="0" w:color="auto"/>
        <w:bottom w:val="none" w:sz="0" w:space="0" w:color="auto"/>
        <w:right w:val="none" w:sz="0" w:space="0" w:color="auto"/>
      </w:divBdr>
    </w:div>
    <w:div w:id="330839930">
      <w:bodyDiv w:val="1"/>
      <w:marLeft w:val="0"/>
      <w:marRight w:val="0"/>
      <w:marTop w:val="0"/>
      <w:marBottom w:val="0"/>
      <w:divBdr>
        <w:top w:val="none" w:sz="0" w:space="0" w:color="auto"/>
        <w:left w:val="none" w:sz="0" w:space="0" w:color="auto"/>
        <w:bottom w:val="none" w:sz="0" w:space="0" w:color="auto"/>
        <w:right w:val="none" w:sz="0" w:space="0" w:color="auto"/>
      </w:divBdr>
    </w:div>
    <w:div w:id="808323341">
      <w:bodyDiv w:val="1"/>
      <w:marLeft w:val="0"/>
      <w:marRight w:val="0"/>
      <w:marTop w:val="0"/>
      <w:marBottom w:val="0"/>
      <w:divBdr>
        <w:top w:val="none" w:sz="0" w:space="0" w:color="auto"/>
        <w:left w:val="none" w:sz="0" w:space="0" w:color="auto"/>
        <w:bottom w:val="none" w:sz="0" w:space="0" w:color="auto"/>
        <w:right w:val="none" w:sz="0" w:space="0" w:color="auto"/>
      </w:divBdr>
    </w:div>
    <w:div w:id="829056590">
      <w:bodyDiv w:val="1"/>
      <w:marLeft w:val="0"/>
      <w:marRight w:val="0"/>
      <w:marTop w:val="0"/>
      <w:marBottom w:val="0"/>
      <w:divBdr>
        <w:top w:val="none" w:sz="0" w:space="0" w:color="auto"/>
        <w:left w:val="none" w:sz="0" w:space="0" w:color="auto"/>
        <w:bottom w:val="none" w:sz="0" w:space="0" w:color="auto"/>
        <w:right w:val="none" w:sz="0" w:space="0" w:color="auto"/>
      </w:divBdr>
    </w:div>
    <w:div w:id="1446003367">
      <w:bodyDiv w:val="1"/>
      <w:marLeft w:val="0"/>
      <w:marRight w:val="0"/>
      <w:marTop w:val="0"/>
      <w:marBottom w:val="0"/>
      <w:divBdr>
        <w:top w:val="none" w:sz="0" w:space="0" w:color="auto"/>
        <w:left w:val="none" w:sz="0" w:space="0" w:color="auto"/>
        <w:bottom w:val="none" w:sz="0" w:space="0" w:color="auto"/>
        <w:right w:val="none" w:sz="0" w:space="0" w:color="auto"/>
      </w:divBdr>
    </w:div>
    <w:div w:id="2060276367">
      <w:bodyDiv w:val="1"/>
      <w:marLeft w:val="0"/>
      <w:marRight w:val="0"/>
      <w:marTop w:val="0"/>
      <w:marBottom w:val="0"/>
      <w:divBdr>
        <w:top w:val="none" w:sz="0" w:space="0" w:color="auto"/>
        <w:left w:val="none" w:sz="0" w:space="0" w:color="auto"/>
        <w:bottom w:val="none" w:sz="0" w:space="0" w:color="auto"/>
        <w:right w:val="none" w:sz="0" w:space="0" w:color="auto"/>
      </w:divBdr>
    </w:div>
    <w:div w:id="207816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cion@cruisesnews.es" TargetMode="External"/><Relationship Id="rId3" Type="http://schemas.openxmlformats.org/officeDocument/2006/relationships/settings" Target="settings.xml"/><Relationship Id="rId7" Type="http://schemas.openxmlformats.org/officeDocument/2006/relationships/hyperlink" Target="http://www.cruisesnew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cid:96338070-3099-4E79-9FF4-0C0B215FDB41"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755</Words>
  <Characters>4154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 Ramilo</dc:creator>
  <cp:keywords/>
  <dc:description/>
  <cp:lastModifiedBy>SERGIO MARTOS SÁNCHEZ</cp:lastModifiedBy>
  <cp:revision>4</cp:revision>
  <dcterms:created xsi:type="dcterms:W3CDTF">2024-11-14T10:15:00Z</dcterms:created>
  <dcterms:modified xsi:type="dcterms:W3CDTF">2024-11-14T10:48:00Z</dcterms:modified>
</cp:coreProperties>
</file>